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1A" w:rsidRPr="0093351A" w:rsidRDefault="00337E6A" w:rsidP="001840E6">
      <w:pPr>
        <w:spacing w:before="100" w:beforeAutospacing="1" w:after="270" w:line="312" w:lineRule="atLeast"/>
        <w:outlineLvl w:val="0"/>
        <w:rPr>
          <w:rFonts w:ascii="Arial" w:eastAsia="Times New Roman" w:hAnsi="Arial" w:cs="Arial"/>
          <w:b/>
          <w:bCs/>
          <w:color w:val="BC1C49"/>
          <w:kern w:val="36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3AD431B2" wp14:editId="3BE4F847">
            <wp:extent cx="2721335" cy="1572895"/>
            <wp:effectExtent l="171450" t="342900" r="174625" b="332105"/>
            <wp:docPr id="1" name="obrázek 2" descr="Podivuhodná cesta ježka Aladina: Tajemství lesa —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ivuhodná cesta ježka Aladina: Tajemství lesa — Česká televiz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9123">
                      <a:off x="0" y="0"/>
                      <a:ext cx="2769022" cy="160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BC1C49"/>
          <w:kern w:val="36"/>
          <w:sz w:val="36"/>
          <w:szCs w:val="36"/>
          <w:lang w:eastAsia="cs-CZ"/>
        </w:rPr>
        <w:t xml:space="preserve">                </w:t>
      </w:r>
      <w:r w:rsidR="0093351A" w:rsidRPr="001840E6">
        <w:rPr>
          <w:rFonts w:ascii="Arial" w:eastAsia="Times New Roman" w:hAnsi="Arial" w:cs="Arial"/>
          <w:b/>
          <w:bCs/>
          <w:color w:val="BC1C49"/>
          <w:kern w:val="36"/>
          <w:sz w:val="96"/>
          <w:szCs w:val="96"/>
          <w:lang w:eastAsia="cs-CZ"/>
        </w:rPr>
        <w:t xml:space="preserve">Ježci </w:t>
      </w:r>
      <w:r w:rsidR="0093351A">
        <w:rPr>
          <w:rFonts w:ascii="Arial" w:eastAsia="Times New Roman" w:hAnsi="Arial" w:cs="Arial"/>
          <w:b/>
          <w:bCs/>
          <w:color w:val="BC1C49"/>
          <w:kern w:val="36"/>
          <w:sz w:val="36"/>
          <w:szCs w:val="36"/>
          <w:lang w:eastAsia="cs-CZ"/>
        </w:rPr>
        <w:t xml:space="preserve">                                      </w:t>
      </w:r>
    </w:p>
    <w:p w:rsidR="001840E6" w:rsidRDefault="001840E6" w:rsidP="0093351A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3351A" w:rsidRPr="00337E6A" w:rsidRDefault="0093351A" w:rsidP="0093351A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Školní rok:      20</w:t>
      </w:r>
      <w:r w:rsidR="00C85114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="00337E6A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</w:t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– 20</w:t>
      </w:r>
      <w:r w:rsidR="001840E6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="00337E6A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</w:t>
      </w:r>
    </w:p>
    <w:p w:rsidR="0093351A" w:rsidRPr="00337E6A" w:rsidRDefault="0093351A" w:rsidP="00337E6A">
      <w:pPr>
        <w:spacing w:before="100" w:beforeAutospacing="1" w:after="180" w:line="240" w:lineRule="auto"/>
        <w:rPr>
          <w:rFonts w:ascii="Arial" w:eastAsia="Times New Roman" w:hAnsi="Arial" w:cs="Arial"/>
          <w:b/>
          <w:color w:val="C45911" w:themeColor="accent2" w:themeShade="BF"/>
          <w:sz w:val="36"/>
          <w:szCs w:val="36"/>
          <w:lang w:eastAsia="cs-CZ"/>
        </w:rPr>
      </w:pPr>
      <w:r w:rsidRPr="00337E6A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36"/>
          <w:szCs w:val="36"/>
          <w:u w:val="single"/>
          <w:lang w:eastAsia="cs-CZ"/>
        </w:rPr>
        <w:t>S úsměvem jde všechno lépe.</w:t>
      </w:r>
    </w:p>
    <w:p w:rsidR="001840E6" w:rsidRPr="00337E6A" w:rsidRDefault="001840E6" w:rsidP="0093351A">
      <w:pPr>
        <w:spacing w:before="100" w:beforeAutospacing="1" w:after="18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</w:pPr>
    </w:p>
    <w:p w:rsidR="0093351A" w:rsidRPr="00337E6A" w:rsidRDefault="0093351A" w:rsidP="0093351A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37E6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Charakteristika třídy</w:t>
      </w:r>
    </w:p>
    <w:p w:rsidR="00337E6A" w:rsidRPr="00337E6A" w:rsidRDefault="0093351A" w:rsidP="0093351A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Třída Ježků se nachází v 1. budově v 1. patře. V měsíci září bylo do naší třídy zapsáno </w:t>
      </w:r>
      <w:r w:rsidR="00337E6A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22</w:t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dětí. Z toho 1</w:t>
      </w:r>
      <w:r w:rsidR="00337E6A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4</w:t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chlapců a </w:t>
      </w:r>
      <w:r w:rsidR="00C85114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8 </w:t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dívek. Třída je určena pro vzdělávání předškoláků. Je zde vzděláván chlapec s PO. Odklad školní docházky m</w:t>
      </w:r>
      <w:r w:rsidR="00C85114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ají 4 </w:t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dětí.</w:t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Třída je rozdělena na koutky, kde si děti hrají a vzdělávají se. (Pro holky – kuchyňka, kočárky, pro kluky – autíčka a konstruktivní hry, výtvarný koutek a čtenářský koutek). Nově se zde nachází i lehárna pro třídu Ježků, kde děti dodržují klidový režim. Zakoupen interaktivní stolek.</w:t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Ranní svačina je od 8:30 hod do 9:00 hod. Děti mají svačinu připravenou na tácu, každ</w:t>
      </w:r>
      <w:r w:rsidR="00337E6A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ý si vezme talíř a obslouží se. </w:t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 oběd a odpolední svačinu je jídelna společná pro třídu Ježků a Motýlů. Také umyvárna a toaleta je společná. Děti jsou vedeny k hygieně. </w:t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O čistotu v 1. budově se stará jedna provozní pracovnice. Svačiny a obědy vydává jedna kuchařka.</w:t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V tomto školním roce pracujeme dle  </w:t>
      </w:r>
      <w:proofErr w:type="gramStart"/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ŠVP –,,Smrček</w:t>
      </w:r>
      <w:proofErr w:type="gramEnd"/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“. </w:t>
      </w:r>
    </w:p>
    <w:p w:rsidR="0093351A" w:rsidRPr="00337E6A" w:rsidRDefault="0093351A" w:rsidP="0093351A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TVP třídy je v souladu s tímto ŠVP.</w:t>
      </w:r>
    </w:p>
    <w:p w:rsidR="0093351A" w:rsidRPr="00337E6A" w:rsidRDefault="0093351A" w:rsidP="0093351A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Učitelky:            </w:t>
      </w:r>
      <w:r w:rsidR="001840E6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1840E6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  <w:t xml:space="preserve">  </w:t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Stanislava </w:t>
      </w:r>
      <w:proofErr w:type="spellStart"/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Karrasová</w:t>
      </w:r>
      <w:proofErr w:type="spellEnd"/>
    </w:p>
    <w:p w:rsidR="0093351A" w:rsidRPr="00337E6A" w:rsidRDefault="0093351A" w:rsidP="0093351A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                  </w:t>
      </w:r>
      <w:r w:rsidR="001840E6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1840E6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 Miloslava Suková</w:t>
      </w:r>
    </w:p>
    <w:p w:rsidR="0093351A" w:rsidRPr="00337E6A" w:rsidRDefault="0093351A" w:rsidP="0093351A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Asistentka:      </w:t>
      </w:r>
      <w:r w:rsid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</w:t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337E6A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Teťána</w:t>
      </w:r>
      <w:proofErr w:type="spellEnd"/>
      <w:r w:rsidR="00337E6A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Plačková</w:t>
      </w:r>
    </w:p>
    <w:p w:rsidR="00337E6A" w:rsidRPr="00337E6A" w:rsidRDefault="00337E6A" w:rsidP="0093351A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Š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kolní asistent:            </w:t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Šorfová </w:t>
      </w:r>
      <w:proofErr w:type="spellStart"/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jana</w:t>
      </w:r>
      <w:proofErr w:type="spellEnd"/>
    </w:p>
    <w:p w:rsidR="00744B1F" w:rsidRPr="00CF4D92" w:rsidRDefault="0093351A" w:rsidP="00CF4D92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Telefon:           </w:t>
      </w:r>
      <w:r w:rsidR="00337E6A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</w:t>
      </w:r>
      <w:r w:rsidR="00C85114"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337E6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482 345 604</w:t>
      </w:r>
      <w:bookmarkStart w:id="0" w:name="_GoBack"/>
      <w:bookmarkEnd w:id="0"/>
    </w:p>
    <w:sectPr w:rsidR="00744B1F" w:rsidRPr="00CF4D92" w:rsidSect="00337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1A"/>
    <w:rsid w:val="001840E6"/>
    <w:rsid w:val="00337E6A"/>
    <w:rsid w:val="007057A9"/>
    <w:rsid w:val="00744B1F"/>
    <w:rsid w:val="0093351A"/>
    <w:rsid w:val="00C85114"/>
    <w:rsid w:val="00C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59DD-6CAD-4FEE-9350-DD618182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mila.sukova</cp:lastModifiedBy>
  <cp:revision>10</cp:revision>
  <cp:lastPrinted>2021-08-23T11:57:00Z</cp:lastPrinted>
  <dcterms:created xsi:type="dcterms:W3CDTF">2018-09-05T09:37:00Z</dcterms:created>
  <dcterms:modified xsi:type="dcterms:W3CDTF">2021-09-02T05:05:00Z</dcterms:modified>
</cp:coreProperties>
</file>